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0F8F" w14:textId="1A0D9A16" w:rsidR="003435CA" w:rsidRPr="002A144E" w:rsidRDefault="001D220E" w:rsidP="003435CA">
      <w:pPr>
        <w:jc w:val="center"/>
        <w:rPr>
          <w:rFonts w:ascii="IranNastaliq" w:hAnsi="IranNastaliq" w:cs="IranNastaliq"/>
          <w:b/>
          <w:bCs/>
          <w:sz w:val="36"/>
          <w:szCs w:val="36"/>
        </w:rPr>
      </w:pPr>
      <w:r w:rsidRPr="002A144E">
        <w:rPr>
          <w:rFonts w:ascii="IranNastaliq" w:hAnsi="IranNastaliq" w:cs="IranNastaliq"/>
          <w:noProof/>
          <w:sz w:val="36"/>
          <w:szCs w:val="36"/>
        </w:rPr>
        <w:drawing>
          <wp:anchor distT="0" distB="0" distL="114300" distR="114300" simplePos="0" relativeHeight="251659776" behindDoc="0" locked="0" layoutInCell="1" allowOverlap="1" wp14:anchorId="7689EB02" wp14:editId="577C27D6">
            <wp:simplePos x="0" y="0"/>
            <wp:positionH relativeFrom="column">
              <wp:posOffset>5400675</wp:posOffset>
            </wp:positionH>
            <wp:positionV relativeFrom="paragraph">
              <wp:posOffset>-342900</wp:posOffset>
            </wp:positionV>
            <wp:extent cx="933450" cy="923925"/>
            <wp:effectExtent l="0" t="0" r="0" b="9525"/>
            <wp:wrapNone/>
            <wp:docPr id="4599025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5CA" w:rsidRPr="002A144E">
        <w:rPr>
          <w:rFonts w:ascii="IranNastaliq" w:hAnsi="IranNastaliq" w:cs="IranNastaliq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6FF9EA2B" wp14:editId="561C16B7">
            <wp:simplePos x="0" y="0"/>
            <wp:positionH relativeFrom="column">
              <wp:posOffset>-428625</wp:posOffset>
            </wp:positionH>
            <wp:positionV relativeFrom="paragraph">
              <wp:posOffset>-409575</wp:posOffset>
            </wp:positionV>
            <wp:extent cx="1076325" cy="942975"/>
            <wp:effectExtent l="0" t="0" r="9525" b="9525"/>
            <wp:wrapNone/>
            <wp:docPr id="8262986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35CA" w:rsidRPr="002A144E">
        <w:rPr>
          <w:rFonts w:ascii="IranNastaliq" w:hAnsi="IranNastaliq" w:cs="IranNastaliq"/>
          <w:b/>
          <w:bCs/>
          <w:sz w:val="36"/>
          <w:szCs w:val="36"/>
          <w:rtl/>
        </w:rPr>
        <w:t>بسمه تعالی</w:t>
      </w:r>
    </w:p>
    <w:p w14:paraId="4D209805" w14:textId="77777777" w:rsidR="003435CA" w:rsidRDefault="003435CA" w:rsidP="003435CA">
      <w:pPr>
        <w:jc w:val="center"/>
        <w:rPr>
          <w:b/>
          <w:bCs/>
          <w:sz w:val="28"/>
          <w:szCs w:val="28"/>
          <w:rtl/>
        </w:rPr>
      </w:pPr>
    </w:p>
    <w:p w14:paraId="7674E50F" w14:textId="77777777" w:rsidR="003435CA" w:rsidRDefault="003435CA" w:rsidP="003435CA">
      <w:pPr>
        <w:jc w:val="center"/>
        <w:rPr>
          <w:rFonts w:cs="B Niki Shadow"/>
          <w:b/>
          <w:bCs/>
          <w:sz w:val="4"/>
          <w:szCs w:val="4"/>
        </w:rPr>
      </w:pPr>
    </w:p>
    <w:p w14:paraId="7D846A34" w14:textId="77777777" w:rsidR="003435CA" w:rsidRDefault="003435CA" w:rsidP="003435CA">
      <w:pPr>
        <w:jc w:val="center"/>
        <w:rPr>
          <w:rFonts w:cs="B Niki Shadow"/>
          <w:b/>
          <w:bCs/>
          <w:sz w:val="4"/>
          <w:szCs w:val="4"/>
        </w:rPr>
      </w:pPr>
    </w:p>
    <w:p w14:paraId="5BEB5389" w14:textId="77777777" w:rsidR="003435CA" w:rsidRDefault="003435CA" w:rsidP="003435CA">
      <w:pPr>
        <w:jc w:val="center"/>
        <w:rPr>
          <w:rFonts w:cs="B Niki Shadow"/>
          <w:b/>
          <w:bCs/>
          <w:sz w:val="4"/>
          <w:szCs w:val="4"/>
        </w:rPr>
      </w:pPr>
    </w:p>
    <w:p w14:paraId="6DF09857" w14:textId="77777777" w:rsidR="003435CA" w:rsidRDefault="003435CA" w:rsidP="003435CA">
      <w:pPr>
        <w:jc w:val="center"/>
        <w:rPr>
          <w:rFonts w:cs="B Niki Shadow"/>
          <w:b/>
          <w:bCs/>
          <w:sz w:val="4"/>
          <w:szCs w:val="4"/>
        </w:rPr>
      </w:pPr>
    </w:p>
    <w:p w14:paraId="42113F2F" w14:textId="77777777" w:rsidR="003435CA" w:rsidRDefault="003435CA" w:rsidP="003435CA">
      <w:pPr>
        <w:jc w:val="center"/>
        <w:rPr>
          <w:rFonts w:cs="B Niki Shadow"/>
          <w:b/>
          <w:bCs/>
          <w:sz w:val="4"/>
          <w:szCs w:val="4"/>
        </w:rPr>
      </w:pPr>
    </w:p>
    <w:p w14:paraId="4A7D6864" w14:textId="12778B75" w:rsidR="00B272F5" w:rsidRPr="00B272F5" w:rsidRDefault="00B272F5" w:rsidP="00B272F5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  <w:r w:rsidRPr="00B272F5">
        <w:rPr>
          <w:rFonts w:cs="B Titr"/>
          <w:b/>
          <w:bCs/>
          <w:sz w:val="22"/>
          <w:szCs w:val="22"/>
          <w:rtl/>
        </w:rPr>
        <w:t>کارگاه حضوری</w:t>
      </w:r>
      <w:r>
        <w:rPr>
          <w:rFonts w:cs="B Titr" w:hint="cs"/>
          <w:b/>
          <w:bCs/>
          <w:sz w:val="22"/>
          <w:szCs w:val="22"/>
          <w:rtl/>
        </w:rPr>
        <w:t xml:space="preserve"> </w:t>
      </w:r>
      <w:r w:rsidR="002D2DF5">
        <w:rPr>
          <w:rFonts w:cs="B Titr" w:hint="cs"/>
          <w:b/>
          <w:bCs/>
          <w:sz w:val="22"/>
          <w:szCs w:val="22"/>
          <w:rtl/>
        </w:rPr>
        <w:t>پایگاه های اطلاعاتی در حوزه پزشکی مبتنی بر شواهد</w:t>
      </w:r>
    </w:p>
    <w:p w14:paraId="7465FACD" w14:textId="77777777" w:rsidR="00B272F5" w:rsidRDefault="00B272F5" w:rsidP="00B272F5">
      <w:pPr>
        <w:jc w:val="center"/>
        <w:rPr>
          <w:rFonts w:cs="B Homa"/>
          <w:sz w:val="20"/>
          <w:szCs w:val="20"/>
          <w:rtl/>
        </w:rPr>
      </w:pPr>
      <w:r>
        <w:rPr>
          <w:rFonts w:cs="B Homa" w:hint="cs"/>
          <w:sz w:val="20"/>
          <w:szCs w:val="20"/>
          <w:rtl/>
        </w:rPr>
        <w:t>معاونت تحقیقات و فناوری</w:t>
      </w:r>
    </w:p>
    <w:p w14:paraId="075386EF" w14:textId="5AFEA13D" w:rsidR="00B272F5" w:rsidRDefault="00B272F5" w:rsidP="00B272F5">
      <w:pPr>
        <w:jc w:val="center"/>
        <w:rPr>
          <w:rFonts w:cs="B Homa"/>
          <w:sz w:val="20"/>
          <w:szCs w:val="20"/>
          <w:rtl/>
        </w:rPr>
      </w:pPr>
      <w:r>
        <w:rPr>
          <w:rFonts w:cs="B Homa" w:hint="cs"/>
          <w:sz w:val="20"/>
          <w:szCs w:val="20"/>
          <w:rtl/>
        </w:rPr>
        <w:t>مدیریت</w:t>
      </w:r>
      <w:r w:rsidRPr="0051205A">
        <w:rPr>
          <w:rFonts w:cs="B Homa" w:hint="cs"/>
          <w:sz w:val="20"/>
          <w:szCs w:val="20"/>
          <w:rtl/>
        </w:rPr>
        <w:t xml:space="preserve"> اطلاع رسانی </w:t>
      </w:r>
      <w:r>
        <w:rPr>
          <w:rFonts w:cs="B Homa" w:hint="cs"/>
          <w:sz w:val="20"/>
          <w:szCs w:val="20"/>
          <w:rtl/>
        </w:rPr>
        <w:t xml:space="preserve">پزشکی </w:t>
      </w:r>
      <w:r w:rsidRPr="0051205A">
        <w:rPr>
          <w:rFonts w:cs="B Homa" w:hint="cs"/>
          <w:sz w:val="20"/>
          <w:szCs w:val="20"/>
          <w:rtl/>
        </w:rPr>
        <w:t>و منابع علمی</w:t>
      </w:r>
    </w:p>
    <w:p w14:paraId="68FAAFF5" w14:textId="77777777" w:rsidR="00B272F5" w:rsidRDefault="00B272F5" w:rsidP="00B272F5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5A031BCA" w14:textId="42411BBA" w:rsidR="00B272F5" w:rsidRDefault="00B272F5" w:rsidP="00B272F5">
      <w:pPr>
        <w:ind w:left="-601" w:right="-360"/>
        <w:jc w:val="center"/>
        <w:rPr>
          <w:rFonts w:cs="B Homa"/>
          <w:sz w:val="20"/>
          <w:szCs w:val="20"/>
          <w:rtl/>
        </w:rPr>
      </w:pPr>
      <w:r w:rsidRPr="0019334B">
        <w:rPr>
          <w:rFonts w:cs="B Homa" w:hint="cs"/>
          <w:sz w:val="26"/>
          <w:szCs w:val="26"/>
          <w:rtl/>
        </w:rPr>
        <w:t>گروه هدف :</w:t>
      </w:r>
      <w:r>
        <w:rPr>
          <w:rFonts w:cs="B Homa" w:hint="cs"/>
          <w:rtl/>
        </w:rPr>
        <w:t xml:space="preserve"> </w:t>
      </w:r>
      <w:r w:rsidR="002D2DF5">
        <w:rPr>
          <w:rFonts w:cs="B Homa" w:hint="cs"/>
          <w:sz w:val="20"/>
          <w:szCs w:val="20"/>
          <w:rtl/>
        </w:rPr>
        <w:t>کتابداران و کارکنان مدیریت اطلاع رسانی پزشکی و منابع علمی</w:t>
      </w:r>
    </w:p>
    <w:p w14:paraId="47ED5BBF" w14:textId="77777777" w:rsidR="00B272F5" w:rsidRDefault="00B272F5" w:rsidP="00B272F5">
      <w:pPr>
        <w:ind w:left="-601" w:right="-360"/>
        <w:jc w:val="center"/>
        <w:rPr>
          <w:rFonts w:cs="B Homa"/>
          <w:rtl/>
        </w:rPr>
      </w:pPr>
    </w:p>
    <w:tbl>
      <w:tblPr>
        <w:tblpPr w:leftFromText="180" w:rightFromText="180" w:vertAnchor="text" w:horzAnchor="margin" w:tblpXSpec="center" w:tblpY="35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316"/>
      </w:tblGrid>
      <w:tr w:rsidR="00B272F5" w:rsidRPr="009935E0" w14:paraId="33434F3E" w14:textId="77777777" w:rsidTr="00B03B46">
        <w:trPr>
          <w:trHeight w:val="1104"/>
        </w:trPr>
        <w:tc>
          <w:tcPr>
            <w:tcW w:w="6316" w:type="dxa"/>
            <w:shd w:val="solid" w:color="C0C0C0" w:fill="FFFFFF"/>
          </w:tcPr>
          <w:p w14:paraId="6F9B6C96" w14:textId="72A62E1D" w:rsidR="00B272F5" w:rsidRDefault="00B03B46" w:rsidP="00BD3C39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  </w:t>
            </w:r>
            <w:r w:rsidR="00B272F5" w:rsidRPr="009935E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زمان برگزاری</w:t>
            </w:r>
            <w:r w:rsidR="00B272F5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: </w:t>
            </w:r>
            <w:r w:rsidR="00C100DD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چهارشنبه</w:t>
            </w:r>
            <w:r w:rsidR="004052C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="00C100DD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  <w:r w:rsidR="00B272F5">
              <w:rPr>
                <w:rFonts w:cs="B Nazanin" w:hint="cs"/>
                <w:color w:val="000000"/>
                <w:rtl/>
              </w:rPr>
              <w:t xml:space="preserve"> </w:t>
            </w:r>
            <w:r w:rsidR="004052C9">
              <w:rPr>
                <w:rFonts w:cs="B Nazanin" w:hint="cs"/>
                <w:color w:val="000000"/>
                <w:rtl/>
              </w:rPr>
              <w:t>اسفند 1404</w:t>
            </w:r>
            <w:r w:rsidR="00B272F5" w:rsidRPr="009935E0">
              <w:rPr>
                <w:rFonts w:cs="B Nazanin" w:hint="cs"/>
                <w:color w:val="000000"/>
                <w:rtl/>
              </w:rPr>
              <w:t xml:space="preserve">  </w:t>
            </w:r>
            <w:r w:rsidR="002F5D28">
              <w:rPr>
                <w:rFonts w:cs="B Nazanin"/>
                <w:color w:val="000000"/>
              </w:rPr>
              <w:t xml:space="preserve">                 </w:t>
            </w:r>
            <w:r w:rsidR="00B272F5" w:rsidRPr="009935E0">
              <w:rPr>
                <w:rFonts w:cs="B Nazanin" w:hint="cs"/>
                <w:color w:val="000000"/>
                <w:rtl/>
              </w:rPr>
              <w:t xml:space="preserve">  </w:t>
            </w:r>
            <w:r w:rsidR="00B272F5" w:rsidRPr="009935E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ساعت:</w:t>
            </w:r>
            <w:r w:rsidR="00B272F5" w:rsidRPr="009935E0">
              <w:rPr>
                <w:rFonts w:cs="B Nazanin" w:hint="cs"/>
                <w:color w:val="000000"/>
                <w:rtl/>
              </w:rPr>
              <w:t xml:space="preserve"> </w:t>
            </w:r>
            <w:r w:rsidR="00576F3E">
              <w:rPr>
                <w:rFonts w:cs="B Nazanin" w:hint="cs"/>
                <w:color w:val="000000"/>
                <w:rtl/>
              </w:rPr>
              <w:t>8-10</w:t>
            </w:r>
            <w:r w:rsidR="00B272F5">
              <w:rPr>
                <w:rFonts w:cs="B Nazanin" w:hint="cs"/>
                <w:color w:val="000000"/>
                <w:rtl/>
              </w:rPr>
              <w:t xml:space="preserve">   </w:t>
            </w:r>
            <w:r w:rsidR="00B272F5" w:rsidRPr="009935E0">
              <w:rPr>
                <w:rFonts w:cs="B Nazanin" w:hint="cs"/>
                <w:color w:val="000000"/>
                <w:rtl/>
              </w:rPr>
              <w:t xml:space="preserve">         </w:t>
            </w:r>
          </w:p>
          <w:p w14:paraId="77E5921D" w14:textId="2951E634" w:rsidR="00B272F5" w:rsidRDefault="00B272F5" w:rsidP="00BD3C39">
            <w:pPr>
              <w:rPr>
                <w:rFonts w:cs="B Nazanin"/>
                <w:b/>
                <w:bCs/>
                <w:color w:val="000000"/>
                <w:sz w:val="22"/>
                <w:szCs w:val="22"/>
              </w:rPr>
            </w:pPr>
            <w:r w:rsidRPr="009935E0">
              <w:rPr>
                <w:rFonts w:cs="B Nazanin" w:hint="cs"/>
                <w:color w:val="000000"/>
                <w:rtl/>
              </w:rPr>
              <w:t xml:space="preserve"> </w:t>
            </w:r>
            <w:r w:rsidR="00B03B46">
              <w:rPr>
                <w:rFonts w:cs="B Nazanin" w:hint="cs"/>
                <w:color w:val="000000"/>
                <w:rtl/>
              </w:rPr>
              <w:t xml:space="preserve"> </w:t>
            </w:r>
            <w:r w:rsidRPr="009935E0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مکان: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B272F5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B272F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سالن </w:t>
            </w:r>
            <w:r w:rsidR="002D2DF5">
              <w:rPr>
                <w:rFonts w:cs="B Nazanin" w:hint="cs"/>
                <w:b/>
                <w:bCs/>
                <w:sz w:val="22"/>
                <w:szCs w:val="22"/>
                <w:rtl/>
              </w:rPr>
              <w:t>حکیم جرجانی</w:t>
            </w:r>
          </w:p>
          <w:p w14:paraId="1033EE22" w14:textId="30C3C750" w:rsidR="00B272F5" w:rsidRPr="009935E0" w:rsidRDefault="00B272F5" w:rsidP="00BD3C39">
            <w:pPr>
              <w:jc w:val="center"/>
              <w:rPr>
                <w:rFonts w:cs="B Nazanin"/>
                <w:b/>
                <w:bCs/>
                <w:color w:val="000000"/>
              </w:rPr>
            </w:pPr>
          </w:p>
        </w:tc>
      </w:tr>
    </w:tbl>
    <w:p w14:paraId="024BEB24" w14:textId="700D0F24" w:rsidR="00B272F5" w:rsidRDefault="00B272F5" w:rsidP="00B272F5">
      <w:pPr>
        <w:jc w:val="center"/>
        <w:rPr>
          <w:rFonts w:cs="B Lotus"/>
          <w:b/>
          <w:bCs/>
          <w:rtl/>
        </w:rPr>
      </w:pPr>
    </w:p>
    <w:p w14:paraId="4E4B60AD" w14:textId="77777777" w:rsidR="00B272F5" w:rsidRDefault="00B272F5" w:rsidP="00B272F5">
      <w:pPr>
        <w:jc w:val="center"/>
        <w:rPr>
          <w:rFonts w:cs="B Lotus"/>
          <w:b/>
          <w:bCs/>
          <w:rtl/>
        </w:rPr>
      </w:pPr>
    </w:p>
    <w:p w14:paraId="781CE634" w14:textId="77777777" w:rsidR="00B272F5" w:rsidRDefault="00B272F5" w:rsidP="00B272F5">
      <w:pPr>
        <w:jc w:val="center"/>
        <w:rPr>
          <w:rFonts w:cs="B Lotus"/>
          <w:b/>
          <w:bCs/>
          <w:rtl/>
        </w:rPr>
      </w:pPr>
    </w:p>
    <w:p w14:paraId="432E02D9" w14:textId="77777777" w:rsidR="00B272F5" w:rsidRDefault="00B272F5" w:rsidP="00B272F5">
      <w:pPr>
        <w:jc w:val="center"/>
        <w:rPr>
          <w:rFonts w:cs="B Lotus"/>
          <w:b/>
          <w:bCs/>
          <w:rtl/>
        </w:rPr>
      </w:pPr>
    </w:p>
    <w:p w14:paraId="3843BC8A" w14:textId="27352DD8" w:rsidR="00B272F5" w:rsidRDefault="00B272F5" w:rsidP="00B272F5">
      <w:pPr>
        <w:jc w:val="center"/>
        <w:rPr>
          <w:rFonts w:cs="B Lotus"/>
          <w:b/>
          <w:bCs/>
          <w:rtl/>
        </w:rPr>
      </w:pPr>
      <w:r>
        <w:rPr>
          <w:rFonts w:cs="B Lotus" w:hint="cs"/>
          <w:b/>
          <w:bCs/>
          <w:rtl/>
        </w:rPr>
        <w:t>مدرس</w:t>
      </w:r>
      <w:r w:rsidR="008E77A8">
        <w:rPr>
          <w:rFonts w:cs="B Lotus" w:hint="cs"/>
          <w:b/>
          <w:bCs/>
          <w:rtl/>
        </w:rPr>
        <w:t>ین</w:t>
      </w:r>
      <w:r>
        <w:rPr>
          <w:rFonts w:cs="B Lotus" w:hint="cs"/>
          <w:b/>
          <w:bCs/>
          <w:rtl/>
        </w:rPr>
        <w:t xml:space="preserve"> : آقای </w:t>
      </w:r>
      <w:r w:rsidR="002D2DF5">
        <w:rPr>
          <w:rFonts w:cs="B Lotus" w:hint="cs"/>
          <w:b/>
          <w:bCs/>
          <w:rtl/>
        </w:rPr>
        <w:t>دکتر مجتبی ازقندی شهری</w:t>
      </w:r>
    </w:p>
    <w:p w14:paraId="30AFEFD4" w14:textId="77777777" w:rsidR="00B272F5" w:rsidRDefault="00B272F5" w:rsidP="00B272F5">
      <w:pPr>
        <w:jc w:val="center"/>
        <w:rPr>
          <w:rFonts w:cs="B Lotus"/>
          <w:b/>
          <w:bCs/>
          <w:sz w:val="4"/>
          <w:szCs w:val="4"/>
          <w:rtl/>
        </w:rPr>
      </w:pPr>
    </w:p>
    <w:p w14:paraId="68905E85" w14:textId="77777777" w:rsidR="00B272F5" w:rsidRPr="00CA4547" w:rsidRDefault="00B272F5" w:rsidP="00B272F5">
      <w:pPr>
        <w:jc w:val="center"/>
        <w:rPr>
          <w:rFonts w:cs="B Lotus"/>
          <w:b/>
          <w:bCs/>
          <w:sz w:val="4"/>
          <w:szCs w:val="4"/>
          <w:rtl/>
        </w:rPr>
      </w:pPr>
    </w:p>
    <w:p w14:paraId="0587119A" w14:textId="77777777" w:rsidR="00B272F5" w:rsidRPr="00D665B2" w:rsidRDefault="00B272F5" w:rsidP="00B272F5">
      <w:pPr>
        <w:rPr>
          <w:rFonts w:cs="B Zar"/>
          <w:sz w:val="2"/>
          <w:szCs w:val="2"/>
          <w:rtl/>
        </w:rPr>
      </w:pPr>
    </w:p>
    <w:tbl>
      <w:tblPr>
        <w:bidiVisual/>
        <w:tblW w:w="7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9"/>
        <w:gridCol w:w="2686"/>
      </w:tblGrid>
      <w:tr w:rsidR="00697C8D" w:rsidRPr="004A2F3E" w14:paraId="457CC2E4" w14:textId="77777777" w:rsidTr="00697C8D">
        <w:trPr>
          <w:jc w:val="center"/>
        </w:trPr>
        <w:tc>
          <w:tcPr>
            <w:tcW w:w="4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29BAE909" w14:textId="77777777" w:rsidR="00697C8D" w:rsidRPr="004A2F3E" w:rsidRDefault="00697C8D" w:rsidP="00BD3C39">
            <w:pPr>
              <w:jc w:val="center"/>
              <w:rPr>
                <w:rFonts w:cs="B Titr"/>
                <w:b/>
                <w:bCs/>
                <w:rtl/>
              </w:rPr>
            </w:pPr>
            <w:r w:rsidRPr="004A2F3E">
              <w:rPr>
                <w:rFonts w:cs="B Titr" w:hint="cs"/>
                <w:b/>
                <w:bCs/>
                <w:rtl/>
              </w:rPr>
              <w:t>عنوان</w:t>
            </w:r>
          </w:p>
        </w:tc>
        <w:tc>
          <w:tcPr>
            <w:tcW w:w="2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ED7524B" w14:textId="77777777" w:rsidR="00697C8D" w:rsidRPr="004A2F3E" w:rsidRDefault="00697C8D" w:rsidP="00BD3C39">
            <w:pPr>
              <w:jc w:val="center"/>
              <w:rPr>
                <w:rFonts w:cs="B Titr"/>
                <w:b/>
                <w:bCs/>
                <w:rtl/>
              </w:rPr>
            </w:pPr>
            <w:r w:rsidRPr="004A2F3E">
              <w:rPr>
                <w:rFonts w:cs="B Titr" w:hint="cs"/>
                <w:b/>
                <w:bCs/>
                <w:rtl/>
              </w:rPr>
              <w:t>ارائه کننده</w:t>
            </w:r>
          </w:p>
        </w:tc>
      </w:tr>
      <w:tr w:rsidR="00697C8D" w:rsidRPr="004A2F3E" w14:paraId="222BBF21" w14:textId="77777777" w:rsidTr="00697C8D">
        <w:trPr>
          <w:jc w:val="center"/>
        </w:trPr>
        <w:tc>
          <w:tcPr>
            <w:tcW w:w="45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3B66214" w14:textId="1FC34150" w:rsidR="00697C8D" w:rsidRDefault="00697C8D" w:rsidP="002D2DF5">
            <w:pPr>
              <w:jc w:val="center"/>
              <w:rPr>
                <w:rFonts w:cs="B Nazanin"/>
                <w:b/>
                <w:bCs/>
                <w:sz w:val="4"/>
                <w:szCs w:val="4"/>
                <w:rtl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خیر مقدم ، </w:t>
            </w:r>
            <w:r w:rsidRPr="004F203A">
              <w:rPr>
                <w:rFonts w:cs="B Nazanin" w:hint="cs"/>
                <w:b/>
                <w:bCs/>
                <w:sz w:val="21"/>
                <w:szCs w:val="21"/>
                <w:rtl/>
              </w:rPr>
              <w:t>معارفه و تبیین اهداف</w:t>
            </w:r>
          </w:p>
        </w:tc>
        <w:tc>
          <w:tcPr>
            <w:tcW w:w="26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E7516F" w14:textId="776E924C" w:rsidR="00697C8D" w:rsidRPr="005154D6" w:rsidRDefault="00697C8D" w:rsidP="002D2D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مجتبی ازقندی شهری</w:t>
            </w:r>
          </w:p>
        </w:tc>
      </w:tr>
      <w:tr w:rsidR="00697C8D" w:rsidRPr="004A2F3E" w14:paraId="1336AD6C" w14:textId="77777777" w:rsidTr="00697C8D">
        <w:trPr>
          <w:jc w:val="center"/>
        </w:trPr>
        <w:tc>
          <w:tcPr>
            <w:tcW w:w="45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502A7D" w14:textId="74468A56" w:rsidR="00697C8D" w:rsidRPr="004F203A" w:rsidRDefault="00697C8D" w:rsidP="002D2DF5">
            <w:pPr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معرفی کتابخانه الکترونیک و نحوه ی اتصال </w:t>
            </w:r>
            <w:r>
              <w:rPr>
                <w:rFonts w:cs="B Nazanin"/>
                <w:b/>
                <w:bCs/>
                <w:sz w:val="21"/>
                <w:szCs w:val="21"/>
              </w:rPr>
              <w:t>VPN</w:t>
            </w:r>
          </w:p>
        </w:tc>
        <w:tc>
          <w:tcPr>
            <w:tcW w:w="2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064FF8" w14:textId="4FFD54C4" w:rsidR="00697C8D" w:rsidRPr="005154D6" w:rsidRDefault="00697C8D" w:rsidP="002D2D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مجتبی ازقندی شهری</w:t>
            </w:r>
          </w:p>
        </w:tc>
      </w:tr>
      <w:tr w:rsidR="00697C8D" w:rsidRPr="004A2F3E" w14:paraId="472EF8F5" w14:textId="77777777" w:rsidTr="00697C8D">
        <w:trPr>
          <w:jc w:val="center"/>
        </w:trPr>
        <w:tc>
          <w:tcPr>
            <w:tcW w:w="45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A7B0EC" w14:textId="00E40792" w:rsidR="00697C8D" w:rsidRPr="0023067C" w:rsidRDefault="00697C8D" w:rsidP="002D2DF5">
            <w:pPr>
              <w:tabs>
                <w:tab w:val="right" w:pos="560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آشنایی با بانک اطلاعاتی کاکرین</w:t>
            </w:r>
          </w:p>
        </w:tc>
        <w:tc>
          <w:tcPr>
            <w:tcW w:w="2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4ABC84" w14:textId="397A66FC" w:rsidR="00697C8D" w:rsidRPr="005154D6" w:rsidRDefault="00697C8D" w:rsidP="002D2D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مجتبی ازقندی شهری</w:t>
            </w:r>
          </w:p>
        </w:tc>
      </w:tr>
      <w:tr w:rsidR="00697C8D" w:rsidRPr="004A2F3E" w14:paraId="2B801D35" w14:textId="77777777" w:rsidTr="00697C8D">
        <w:trPr>
          <w:jc w:val="center"/>
        </w:trPr>
        <w:tc>
          <w:tcPr>
            <w:tcW w:w="45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AFBEDA" w14:textId="14B9B661" w:rsidR="00697C8D" w:rsidRDefault="00697C8D" w:rsidP="002D2DF5">
            <w:pPr>
              <w:tabs>
                <w:tab w:val="right" w:pos="5606"/>
              </w:tabs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آشنایی با بانک اطلاعاتی </w:t>
            </w:r>
            <w:r>
              <w:rPr>
                <w:rFonts w:cs="B Nazanin"/>
                <w:b/>
                <w:bCs/>
                <w:sz w:val="22"/>
                <w:szCs w:val="22"/>
              </w:rPr>
              <w:t>UpToDate</w:t>
            </w:r>
          </w:p>
        </w:tc>
        <w:tc>
          <w:tcPr>
            <w:tcW w:w="2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F19F7C" w14:textId="52737C10" w:rsidR="00697C8D" w:rsidRPr="005154D6" w:rsidRDefault="00697C8D" w:rsidP="002D2D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آقای دکتر مجتبی ازقندی شهری</w:t>
            </w:r>
          </w:p>
        </w:tc>
      </w:tr>
      <w:tr w:rsidR="00697C8D" w:rsidRPr="004A2F3E" w14:paraId="4CEB2EE4" w14:textId="77777777" w:rsidTr="00697C8D">
        <w:trPr>
          <w:jc w:val="center"/>
        </w:trPr>
        <w:tc>
          <w:tcPr>
            <w:tcW w:w="45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FD1FDF" w14:textId="77777777" w:rsidR="00697C8D" w:rsidRDefault="00697C8D" w:rsidP="002D2DF5">
            <w:pPr>
              <w:tabs>
                <w:tab w:val="right" w:pos="5606"/>
              </w:tabs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پرسش و پاسخ</w:t>
            </w:r>
          </w:p>
        </w:tc>
        <w:tc>
          <w:tcPr>
            <w:tcW w:w="2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13BA9E" w14:textId="77777777" w:rsidR="00697C8D" w:rsidRPr="005154D6" w:rsidRDefault="00697C8D" w:rsidP="002D2DF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شرکت کنندگان </w:t>
            </w:r>
          </w:p>
        </w:tc>
      </w:tr>
    </w:tbl>
    <w:p w14:paraId="7572C574" w14:textId="77777777" w:rsidR="00B272F5" w:rsidRDefault="00B272F5" w:rsidP="00B272F5">
      <w:pPr>
        <w:pStyle w:val="NoSpacing"/>
        <w:bidi/>
        <w:jc w:val="center"/>
        <w:rPr>
          <w:rFonts w:cs="B Nazanin"/>
          <w:sz w:val="4"/>
          <w:szCs w:val="4"/>
          <w:rtl/>
        </w:rPr>
      </w:pPr>
    </w:p>
    <w:p w14:paraId="4F0DF12B" w14:textId="77777777" w:rsidR="00B272F5" w:rsidRDefault="00B272F5" w:rsidP="00B272F5">
      <w:pPr>
        <w:pStyle w:val="NoSpacing"/>
        <w:bidi/>
        <w:jc w:val="center"/>
        <w:rPr>
          <w:rFonts w:cs="B Nazanin"/>
          <w:sz w:val="4"/>
          <w:szCs w:val="4"/>
          <w:rtl/>
        </w:rPr>
      </w:pPr>
    </w:p>
    <w:p w14:paraId="64E9EC8A" w14:textId="77777777" w:rsidR="00B272F5" w:rsidRDefault="00B272F5" w:rsidP="00B272F5">
      <w:pPr>
        <w:pStyle w:val="NoSpacing"/>
        <w:bidi/>
        <w:jc w:val="center"/>
        <w:rPr>
          <w:rFonts w:cs="B Nazanin"/>
          <w:sz w:val="4"/>
          <w:szCs w:val="4"/>
          <w:rtl/>
        </w:rPr>
      </w:pPr>
    </w:p>
    <w:p w14:paraId="7D2455E0" w14:textId="77777777" w:rsidR="00B272F5" w:rsidRDefault="00B272F5" w:rsidP="00B272F5">
      <w:pPr>
        <w:pStyle w:val="NoSpacing"/>
        <w:bidi/>
        <w:jc w:val="center"/>
        <w:rPr>
          <w:rFonts w:cs="B Nazanin"/>
          <w:sz w:val="4"/>
          <w:szCs w:val="4"/>
          <w:rtl/>
        </w:rPr>
      </w:pPr>
    </w:p>
    <w:p w14:paraId="75FF7A38" w14:textId="77777777" w:rsidR="00B272F5" w:rsidRDefault="00B272F5" w:rsidP="00B272F5">
      <w:pPr>
        <w:pStyle w:val="NoSpacing"/>
        <w:bidi/>
        <w:jc w:val="center"/>
        <w:rPr>
          <w:rFonts w:cs="B Nazanin"/>
          <w:sz w:val="4"/>
          <w:szCs w:val="4"/>
          <w:rtl/>
        </w:rPr>
      </w:pPr>
    </w:p>
    <w:p w14:paraId="6379D7DE" w14:textId="5125385B" w:rsidR="00B272F5" w:rsidRPr="00D16E85" w:rsidRDefault="00B272F5" w:rsidP="002D2DF5">
      <w:pPr>
        <w:pStyle w:val="NoSpacing"/>
        <w:bidi/>
        <w:ind w:left="2160"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4"/>
          <w:szCs w:val="4"/>
          <w:rtl/>
        </w:rPr>
        <w:t xml:space="preserve">                                                                          </w:t>
      </w:r>
      <w:r w:rsidR="00A74AC0">
        <w:rPr>
          <w:rFonts w:cs="B Nazanin" w:hint="cs"/>
          <w:sz w:val="4"/>
          <w:szCs w:val="4"/>
          <w:rtl/>
        </w:rPr>
        <w:t xml:space="preserve">                                    </w:t>
      </w:r>
      <w:r>
        <w:rPr>
          <w:rFonts w:cs="B Nazanin" w:hint="cs"/>
          <w:sz w:val="4"/>
          <w:szCs w:val="4"/>
          <w:rtl/>
        </w:rPr>
        <w:t xml:space="preserve">                            </w:t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</w:t>
      </w:r>
      <w:r w:rsidR="00A74AC0">
        <w:rPr>
          <w:rFonts w:cs="B Nazanin" w:hint="cs"/>
          <w:sz w:val="24"/>
          <w:szCs w:val="24"/>
          <w:rtl/>
        </w:rPr>
        <w:t xml:space="preserve">        </w:t>
      </w:r>
      <w:r>
        <w:rPr>
          <w:rFonts w:cs="B Nazanin" w:hint="cs"/>
          <w:sz w:val="24"/>
          <w:szCs w:val="24"/>
          <w:rtl/>
        </w:rPr>
        <w:t xml:space="preserve">    </w:t>
      </w:r>
    </w:p>
    <w:p w14:paraId="3C94E206" w14:textId="77777777" w:rsidR="00B272F5" w:rsidRDefault="00B272F5" w:rsidP="003435CA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48DF038F" w14:textId="77777777" w:rsidR="00B272F5" w:rsidRDefault="00B272F5" w:rsidP="003435CA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1095E5AC" w14:textId="77777777" w:rsidR="00C46B8B" w:rsidRDefault="00C46B8B" w:rsidP="003435CA">
      <w:pPr>
        <w:spacing w:line="276" w:lineRule="auto"/>
        <w:jc w:val="center"/>
        <w:rPr>
          <w:rFonts w:cs="B Titr"/>
          <w:b/>
          <w:bCs/>
          <w:sz w:val="22"/>
          <w:szCs w:val="22"/>
          <w:rtl/>
        </w:rPr>
      </w:pPr>
    </w:p>
    <w:p w14:paraId="2A3A86B5" w14:textId="5D374B62" w:rsidR="003435CA" w:rsidRDefault="003435CA" w:rsidP="00557821">
      <w:pPr>
        <w:rPr>
          <w:rFonts w:cs="B Lotus"/>
          <w:b/>
          <w:bCs/>
          <w:sz w:val="16"/>
          <w:szCs w:val="16"/>
          <w:rtl/>
        </w:rPr>
      </w:pPr>
      <w:r>
        <w:rPr>
          <w:rFonts w:cs="2  Titr" w:hint="cs"/>
          <w:rtl/>
        </w:rPr>
        <w:tab/>
      </w:r>
    </w:p>
    <w:p w14:paraId="224E947D" w14:textId="77777777" w:rsidR="003435CA" w:rsidRDefault="003435CA" w:rsidP="003435CA">
      <w:pPr>
        <w:rPr>
          <w:rFonts w:cs="B Zar"/>
          <w:sz w:val="2"/>
          <w:szCs w:val="2"/>
          <w:rtl/>
        </w:rPr>
      </w:pPr>
    </w:p>
    <w:sectPr w:rsidR="003435CA" w:rsidSect="003435CA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iki Shadow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7A"/>
    <w:rsid w:val="000B5F3C"/>
    <w:rsid w:val="000D3EA7"/>
    <w:rsid w:val="0019783E"/>
    <w:rsid w:val="001A077A"/>
    <w:rsid w:val="001A4724"/>
    <w:rsid w:val="001D220E"/>
    <w:rsid w:val="002A144E"/>
    <w:rsid w:val="002D2DF5"/>
    <w:rsid w:val="002F5D28"/>
    <w:rsid w:val="00326108"/>
    <w:rsid w:val="0033496A"/>
    <w:rsid w:val="003435CA"/>
    <w:rsid w:val="003E0E4D"/>
    <w:rsid w:val="004052C9"/>
    <w:rsid w:val="004268BB"/>
    <w:rsid w:val="004D0724"/>
    <w:rsid w:val="00512F31"/>
    <w:rsid w:val="00557821"/>
    <w:rsid w:val="00576F3E"/>
    <w:rsid w:val="00597E90"/>
    <w:rsid w:val="00625361"/>
    <w:rsid w:val="00697C8D"/>
    <w:rsid w:val="007F1A64"/>
    <w:rsid w:val="00814AF3"/>
    <w:rsid w:val="00871420"/>
    <w:rsid w:val="00880C28"/>
    <w:rsid w:val="008C1741"/>
    <w:rsid w:val="008E7702"/>
    <w:rsid w:val="008E77A8"/>
    <w:rsid w:val="009612D9"/>
    <w:rsid w:val="009D7D62"/>
    <w:rsid w:val="00A74AC0"/>
    <w:rsid w:val="00B03B46"/>
    <w:rsid w:val="00B272F5"/>
    <w:rsid w:val="00B3192B"/>
    <w:rsid w:val="00BE7884"/>
    <w:rsid w:val="00C100DD"/>
    <w:rsid w:val="00C46B8B"/>
    <w:rsid w:val="00C50EDE"/>
    <w:rsid w:val="00CB2301"/>
    <w:rsid w:val="00D059AF"/>
    <w:rsid w:val="00D9105C"/>
    <w:rsid w:val="00E30B49"/>
    <w:rsid w:val="00E81518"/>
    <w:rsid w:val="00F6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8E4AA1F"/>
  <w15:chartTrackingRefBased/>
  <w15:docId w15:val="{C06E7549-E834-4AF1-AB9C-0CEB3553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CA"/>
    <w:pPr>
      <w:bidi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2F5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2D5C-11EF-4510-B3A1-D9757F98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Dolati</dc:creator>
  <cp:keywords/>
  <dc:description/>
  <cp:lastModifiedBy>Fateme Dolati</cp:lastModifiedBy>
  <cp:revision>34</cp:revision>
  <cp:lastPrinted>2025-12-03T08:23:00Z</cp:lastPrinted>
  <dcterms:created xsi:type="dcterms:W3CDTF">2023-10-16T08:34:00Z</dcterms:created>
  <dcterms:modified xsi:type="dcterms:W3CDTF">2026-04-08T08:37:00Z</dcterms:modified>
</cp:coreProperties>
</file>