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4D0F" w14:textId="76519E02" w:rsidR="00E752D8" w:rsidRPr="0067272A" w:rsidRDefault="003470DE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DCB3E" wp14:editId="5B7AD47B">
            <wp:simplePos x="0" y="0"/>
            <wp:positionH relativeFrom="column">
              <wp:posOffset>-361950</wp:posOffset>
            </wp:positionH>
            <wp:positionV relativeFrom="paragraph">
              <wp:posOffset>-233680</wp:posOffset>
            </wp:positionV>
            <wp:extent cx="1028700" cy="904875"/>
            <wp:effectExtent l="0" t="0" r="0" b="9525"/>
            <wp:wrapNone/>
            <wp:docPr id="907485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8C4">
        <w:rPr>
          <w:noProof/>
        </w:rPr>
        <w:drawing>
          <wp:anchor distT="0" distB="0" distL="114300" distR="114300" simplePos="0" relativeHeight="251657216" behindDoc="0" locked="0" layoutInCell="1" allowOverlap="1" wp14:anchorId="5DFAF71E" wp14:editId="6BA43832">
            <wp:simplePos x="0" y="0"/>
            <wp:positionH relativeFrom="column">
              <wp:posOffset>5495925</wp:posOffset>
            </wp:positionH>
            <wp:positionV relativeFrom="paragraph">
              <wp:posOffset>-190500</wp:posOffset>
            </wp:positionV>
            <wp:extent cx="990600" cy="952500"/>
            <wp:effectExtent l="0" t="0" r="0" b="0"/>
            <wp:wrapNone/>
            <wp:docPr id="1286500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9F5" w:rsidRPr="0067272A">
        <w:rPr>
          <w:rFonts w:cs="B Nazanin" w:hint="cs"/>
          <w:b/>
          <w:bCs/>
          <w:sz w:val="30"/>
          <w:szCs w:val="30"/>
          <w:rtl/>
          <w:lang w:bidi="fa-IR"/>
        </w:rPr>
        <w:t>بسمه تعالی</w:t>
      </w:r>
    </w:p>
    <w:p w14:paraId="619010B7" w14:textId="77777777" w:rsidR="001F39F5" w:rsidRPr="0067272A" w:rsidRDefault="001F39F5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مدیریت اطلاع رسانی پزشکی و تامین منابع علمی دانشگاه </w:t>
      </w:r>
    </w:p>
    <w:p w14:paraId="6EDE1545" w14:textId="77777777" w:rsidR="001F39F5" w:rsidRPr="0067272A" w:rsidRDefault="001F39F5" w:rsidP="001F39F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کتابخانه مرکزی </w:t>
      </w:r>
    </w:p>
    <w:p w14:paraId="58E2DB45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آئین نامه امانت</w:t>
      </w:r>
    </w:p>
    <w:p w14:paraId="1202D2CA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 xml:space="preserve">کاربران کتابخانه </w:t>
      </w:r>
    </w:p>
    <w:p w14:paraId="115D585E" w14:textId="6566E21E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اعضای هیات علمی شاغل در دانشگاه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4513BE7A" w14:textId="36FD932F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دانشجویان رشته های مختلف در دانشگاه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17F2E3B" w14:textId="39043656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کارمندان شاغل ( رسمی، پیمانی، طرحی</w:t>
      </w:r>
      <w:r w:rsidR="003F38C4">
        <w:rPr>
          <w:rFonts w:cs="B Nazanin" w:hint="cs"/>
          <w:sz w:val="30"/>
          <w:szCs w:val="30"/>
          <w:rtl/>
          <w:lang w:bidi="fa-IR"/>
        </w:rPr>
        <w:t>، قراردادی)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 در دوایر مختلف دانشگاه علوم پزشکی گناباد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71D5418" w14:textId="71A546EC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کاربران خارج از دانشگاه ( با ارائه کارت شناسایی معتبر)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B2FDB36" w14:textId="6C9EC916" w:rsidR="001F39F5" w:rsidRPr="0067272A" w:rsidRDefault="001F39F5" w:rsidP="001F39F5">
      <w:pPr>
        <w:pStyle w:val="ListParagraph"/>
        <w:numPr>
          <w:ilvl w:val="1"/>
          <w:numId w:val="1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اعضای طرح امانت بین کتابخانه ای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5F96CD3" w14:textId="77777777" w:rsidR="001F39F5" w:rsidRPr="0067272A" w:rsidRDefault="001F39F5" w:rsidP="001F39F5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شرایط عضویت :</w:t>
      </w:r>
    </w:p>
    <w:p w14:paraId="2CD0BC10" w14:textId="77777777" w:rsidR="001F39F5" w:rsidRPr="0067272A" w:rsidRDefault="001F39F5" w:rsidP="001F39F5">
      <w:pPr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گروهها و افراد ذیل می توانند با ارائه مدارک خواسته شده ذیل جهت عضویت در کتابخانه اقدام نمایند :</w:t>
      </w:r>
    </w:p>
    <w:p w14:paraId="5ECB6A62" w14:textId="18C16489" w:rsidR="001F39F5" w:rsidRPr="0067272A" w:rsidRDefault="001F39F5" w:rsidP="001F39F5">
      <w:pPr>
        <w:pStyle w:val="ListParagraph"/>
        <w:numPr>
          <w:ilvl w:val="0"/>
          <w:numId w:val="2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اعضای هیات علمی و کارمندان دانشگاه ( رسمی، پیمانی، طرحی، 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قراردادی، </w:t>
      </w:r>
      <w:r w:rsidRPr="0067272A">
        <w:rPr>
          <w:rFonts w:cs="B Nazanin" w:hint="cs"/>
          <w:sz w:val="30"/>
          <w:szCs w:val="30"/>
          <w:rtl/>
          <w:lang w:bidi="fa-IR"/>
        </w:rPr>
        <w:t>سرباز</w:t>
      </w:r>
      <w:r w:rsidR="003F38C4">
        <w:rPr>
          <w:rFonts w:cs="B Nazanin" w:hint="cs"/>
          <w:sz w:val="30"/>
          <w:szCs w:val="30"/>
          <w:rtl/>
          <w:lang w:bidi="fa-IR"/>
        </w:rPr>
        <w:t>).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3CBD10C3" w14:textId="4E3A970A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ارائه معرفی نامه از </w:t>
      </w:r>
      <w:r w:rsidR="003F38C4">
        <w:rPr>
          <w:rFonts w:cs="B Nazanin" w:hint="cs"/>
          <w:sz w:val="30"/>
          <w:szCs w:val="30"/>
          <w:rtl/>
          <w:lang w:bidi="fa-IR"/>
        </w:rPr>
        <w:t>بالاترین مقام واحد مربوطه.</w:t>
      </w:r>
    </w:p>
    <w:p w14:paraId="3C38D68B" w14:textId="38C1281C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ب) ثبت نام در پورتال کتابخانه دیجیتال ( از طریق آدرس </w:t>
      </w:r>
      <w:r w:rsidRPr="0067272A">
        <w:rPr>
          <w:rFonts w:cs="B Nazanin"/>
          <w:sz w:val="30"/>
          <w:szCs w:val="30"/>
          <w:lang w:bidi="fa-IR"/>
        </w:rPr>
        <w:t>digilib.gmu.ac.ir</w:t>
      </w:r>
      <w:r w:rsidRPr="0067272A">
        <w:rPr>
          <w:rFonts w:cs="B Nazanin" w:hint="cs"/>
          <w:sz w:val="30"/>
          <w:szCs w:val="30"/>
          <w:rtl/>
          <w:lang w:bidi="fa-IR"/>
        </w:rPr>
        <w:t>)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B8B53D5" w14:textId="652C8CF7" w:rsidR="001F39F5" w:rsidRPr="0067272A" w:rsidRDefault="001F39F5" w:rsidP="001F39F5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ج) بارگزاری فایل الکترونیکی </w:t>
      </w:r>
      <w:r w:rsidR="00A31DE2" w:rsidRPr="0067272A">
        <w:rPr>
          <w:rFonts w:cs="B Nazanin" w:hint="cs"/>
          <w:sz w:val="30"/>
          <w:szCs w:val="30"/>
          <w:rtl/>
          <w:lang w:bidi="fa-IR"/>
        </w:rPr>
        <w:t>عکس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متقاضی.</w:t>
      </w:r>
    </w:p>
    <w:p w14:paraId="5B1BFB34" w14:textId="77777777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2- دانشجویان دانشگاه علوم پزشکی گناباد</w:t>
      </w:r>
    </w:p>
    <w:p w14:paraId="5B80D839" w14:textId="77777777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ثبت نام در پورتال کتابخانه دیجیتال ( از طریق آدرس </w:t>
      </w:r>
      <w:r w:rsidRPr="0067272A">
        <w:rPr>
          <w:rFonts w:cs="B Nazanin"/>
          <w:sz w:val="30"/>
          <w:szCs w:val="30"/>
          <w:lang w:bidi="fa-IR"/>
        </w:rPr>
        <w:t>digilib.gmu.ac.ir</w:t>
      </w:r>
      <w:r w:rsidRPr="0067272A">
        <w:rPr>
          <w:rFonts w:cs="B Nazanin" w:hint="cs"/>
          <w:sz w:val="30"/>
          <w:szCs w:val="30"/>
          <w:rtl/>
          <w:lang w:bidi="fa-IR"/>
        </w:rPr>
        <w:t>)</w:t>
      </w:r>
    </w:p>
    <w:p w14:paraId="78F3F6D8" w14:textId="080F814A" w:rsidR="00A31DE2" w:rsidRPr="0067272A" w:rsidRDefault="00A31DE2" w:rsidP="00A31DE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ب) </w:t>
      </w:r>
      <w:r w:rsidR="003F38C4" w:rsidRPr="0067272A">
        <w:rPr>
          <w:rFonts w:cs="B Nazanin" w:hint="cs"/>
          <w:sz w:val="30"/>
          <w:szCs w:val="30"/>
          <w:rtl/>
          <w:lang w:bidi="fa-IR"/>
        </w:rPr>
        <w:t>بارگزاری فایل الکترونیکی عکس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متقاضی.</w:t>
      </w:r>
    </w:p>
    <w:p w14:paraId="4251AB23" w14:textId="7A6CBE3B" w:rsidR="00A31DE2" w:rsidRPr="0067272A" w:rsidRDefault="003F38C4" w:rsidP="00745A25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 xml:space="preserve">* </w:t>
      </w:r>
      <w:r w:rsidR="00745A25" w:rsidRPr="0067272A">
        <w:rPr>
          <w:rFonts w:cs="B Nazanin" w:hint="cs"/>
          <w:sz w:val="30"/>
          <w:szCs w:val="30"/>
          <w:rtl/>
          <w:lang w:bidi="fa-IR"/>
        </w:rPr>
        <w:t>تبصره: مدت اعتبار عضویت،  مدت زمان خدمت و یا تحصیل خواهد بود.</w:t>
      </w:r>
    </w:p>
    <w:p w14:paraId="521F427E" w14:textId="77777777" w:rsidR="0067272A" w:rsidRPr="0067272A" w:rsidRDefault="0067272A" w:rsidP="00640BBF">
      <w:pPr>
        <w:bidi/>
        <w:ind w:left="360"/>
        <w:rPr>
          <w:rFonts w:cs="B Nazanin"/>
          <w:b/>
          <w:bCs/>
          <w:sz w:val="30"/>
          <w:szCs w:val="30"/>
          <w:lang w:bidi="fa-IR"/>
        </w:rPr>
      </w:pPr>
    </w:p>
    <w:p w14:paraId="1446C161" w14:textId="77777777" w:rsidR="00640BBF" w:rsidRPr="0067272A" w:rsidRDefault="00640BBF" w:rsidP="0067272A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مقررات کتابخانه</w:t>
      </w:r>
    </w:p>
    <w:p w14:paraId="79756566" w14:textId="77777777" w:rsidR="00640BBF" w:rsidRPr="0067272A" w:rsidRDefault="00640BBF" w:rsidP="00640BBF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7C18F1" w:rsidRPr="0067272A">
        <w:rPr>
          <w:rFonts w:cs="B Nazanin" w:hint="cs"/>
          <w:sz w:val="30"/>
          <w:szCs w:val="30"/>
          <w:rtl/>
          <w:lang w:bidi="fa-IR"/>
        </w:rPr>
        <w:t>هر عضو کتابخانه با ارائه شماره عضویت شخصی می تواند تا سقف و زمان مجاز منابع مورد نیاز خود را به امانت ببرد.</w:t>
      </w:r>
    </w:p>
    <w:p w14:paraId="27BFFEFB" w14:textId="26552245" w:rsidR="007C18F1" w:rsidRPr="0067272A" w:rsidRDefault="007C18F1" w:rsidP="007C18F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ب) اعضای هیات ع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لمی دانشگاه : حداکثر 10کتاب به مدت 1 ماه و یک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BA59FA7" w14:textId="77777777" w:rsidR="007C18F1" w:rsidRPr="0067272A" w:rsidRDefault="00B8103A" w:rsidP="007C18F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ج) دانشجویان :</w:t>
      </w:r>
    </w:p>
    <w:p w14:paraId="6BEA938B" w14:textId="2B108357" w:rsidR="00B8103A" w:rsidRPr="0067272A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1- عادی (کاردانی و کارشناسی): حداکثر 3 کتاب به مدت 2 هفته و 2بار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212B3F72" w14:textId="338B6504" w:rsidR="00B8103A" w:rsidRPr="0067272A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2-</w:t>
      </w:r>
      <w:r w:rsidR="00BC5CD1" w:rsidRPr="0067272A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عادی (تحصیلات تکمیلی) : حداکثر 5 کتاب به مدت 2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132DCD50" w14:textId="05AF1E14" w:rsidR="00B8103A" w:rsidRPr="003F38C4" w:rsidRDefault="00B8103A" w:rsidP="003F38C4">
      <w:pPr>
        <w:pStyle w:val="ListParagraph"/>
        <w:numPr>
          <w:ilvl w:val="0"/>
          <w:numId w:val="4"/>
        </w:numPr>
        <w:bidi/>
        <w:rPr>
          <w:rFonts w:cs="B Nazanin"/>
          <w:sz w:val="30"/>
          <w:szCs w:val="30"/>
          <w:rtl/>
          <w:lang w:bidi="fa-IR"/>
        </w:rPr>
      </w:pPr>
      <w:r w:rsidRPr="003F38C4">
        <w:rPr>
          <w:rFonts w:cs="B Nazanin" w:hint="cs"/>
          <w:sz w:val="30"/>
          <w:szCs w:val="30"/>
          <w:rtl/>
          <w:lang w:bidi="fa-IR"/>
        </w:rPr>
        <w:t>عادی (پزشکی) : حداکثر 5 کتاب به مدت 3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584F7746" w14:textId="1EB1CEBE" w:rsidR="003F38C4" w:rsidRDefault="00B8103A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4-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عادی (دکتری تخصصی، </w:t>
      </w:r>
      <w:r w:rsidR="003F38C4">
        <w:rPr>
          <w:rFonts w:cs="B Nazanin"/>
          <w:sz w:val="30"/>
          <w:szCs w:val="30"/>
          <w:lang w:bidi="fa-IR"/>
        </w:rPr>
        <w:t>PHD</w:t>
      </w:r>
      <w:r w:rsidR="003F38C4">
        <w:rPr>
          <w:rFonts w:cs="B Nazanin" w:hint="cs"/>
          <w:sz w:val="30"/>
          <w:szCs w:val="30"/>
          <w:rtl/>
          <w:lang w:bidi="fa-IR"/>
        </w:rPr>
        <w:t>) حداکثر 7 کتاب به مدت 3 هفته و 2 بار امکان تمدید.</w:t>
      </w:r>
    </w:p>
    <w:p w14:paraId="5F2A21D2" w14:textId="00605FE3" w:rsidR="00B8103A" w:rsidRPr="003F38C4" w:rsidRDefault="00B8103A" w:rsidP="003F38C4">
      <w:pPr>
        <w:pStyle w:val="ListParagraph"/>
        <w:numPr>
          <w:ilvl w:val="0"/>
          <w:numId w:val="5"/>
        </w:numPr>
        <w:bidi/>
        <w:rPr>
          <w:rFonts w:cs="B Nazanin"/>
          <w:sz w:val="30"/>
          <w:szCs w:val="30"/>
          <w:rtl/>
          <w:lang w:bidi="fa-IR"/>
        </w:rPr>
      </w:pPr>
      <w:r w:rsidRPr="003F38C4">
        <w:rPr>
          <w:rFonts w:cs="B Nazanin" w:hint="cs"/>
          <w:sz w:val="30"/>
          <w:szCs w:val="30"/>
          <w:rtl/>
          <w:lang w:bidi="fa-IR"/>
        </w:rPr>
        <w:t>استعداد درخشان : به دانشجویان استعداد درخشان 2 کتاب مازاد بر سهمیه عادی متناسب با مقطع تحصیلی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6E60521F" w14:textId="6F355852" w:rsidR="00B8103A" w:rsidRPr="0067272A" w:rsidRDefault="003F38C4" w:rsidP="00B8103A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6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-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="00B8103A" w:rsidRPr="0067272A">
        <w:rPr>
          <w:rFonts w:cs="B Nazanin" w:hint="cs"/>
          <w:sz w:val="30"/>
          <w:szCs w:val="30"/>
          <w:rtl/>
          <w:lang w:bidi="fa-IR"/>
        </w:rPr>
        <w:t>شاهد و ایثارگر : حداکثر 3 کتاب به مدت 3 هفته و 2 بار امکان تمدید</w:t>
      </w:r>
      <w:r>
        <w:rPr>
          <w:rFonts w:cs="B Nazanin" w:hint="cs"/>
          <w:sz w:val="30"/>
          <w:szCs w:val="30"/>
          <w:rtl/>
          <w:lang w:bidi="fa-IR"/>
        </w:rPr>
        <w:t>.</w:t>
      </w:r>
    </w:p>
    <w:p w14:paraId="003B717E" w14:textId="6C8A2B96" w:rsidR="00BC5CD1" w:rsidRPr="0067272A" w:rsidRDefault="00BC5CD1" w:rsidP="00BC5CD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د) کارکنان دانشگاه : حداکثر 3 کتاب به مدت </w:t>
      </w:r>
      <w:r w:rsidR="0011531A">
        <w:rPr>
          <w:rFonts w:cs="B Nazanin" w:hint="cs"/>
          <w:sz w:val="30"/>
          <w:szCs w:val="30"/>
          <w:rtl/>
          <w:lang w:bidi="fa-IR"/>
        </w:rPr>
        <w:t xml:space="preserve">2 </w:t>
      </w:r>
      <w:r w:rsidRPr="0067272A">
        <w:rPr>
          <w:rFonts w:cs="B Nazanin" w:hint="cs"/>
          <w:sz w:val="30"/>
          <w:szCs w:val="30"/>
          <w:rtl/>
          <w:lang w:bidi="fa-IR"/>
        </w:rPr>
        <w:t>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37D9690" w14:textId="0BB7059E" w:rsidR="00BC5CD1" w:rsidRPr="0067272A" w:rsidRDefault="00BC5CD1" w:rsidP="00BC5CD1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ه) کابران خارج از دانشگاه و اعضای طرح امانت بین کتابخانه ای</w:t>
      </w:r>
      <w:r w:rsidR="006443BE" w:rsidRPr="0067272A">
        <w:rPr>
          <w:rFonts w:cs="B Nazanin" w:hint="cs"/>
          <w:sz w:val="30"/>
          <w:szCs w:val="30"/>
          <w:rtl/>
          <w:lang w:bidi="fa-IR"/>
        </w:rPr>
        <w:t>: حداکثر 3 کتاب به مدت 2 هفته و 2 بار امکان تمدید</w:t>
      </w:r>
      <w:r w:rsidR="003F38C4">
        <w:rPr>
          <w:rFonts w:cs="B Nazanin" w:hint="cs"/>
          <w:sz w:val="30"/>
          <w:szCs w:val="30"/>
          <w:rtl/>
          <w:lang w:bidi="fa-IR"/>
        </w:rPr>
        <w:t>.</w:t>
      </w:r>
    </w:p>
    <w:p w14:paraId="0405D71A" w14:textId="6AAA28CD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 1: امکان تمدید برای کتابهایی که مراجعه به آنها زیاد است، وجود ندارد.</w:t>
      </w:r>
    </w:p>
    <w:p w14:paraId="6F19B88D" w14:textId="2E51C055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 2: امکان رزرو برای کتابهایی که مراجعه به آنها زیاد است بنا به درخواست کاربر، وجود دارد.</w:t>
      </w:r>
    </w:p>
    <w:p w14:paraId="48C9E469" w14:textId="35BC4424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>تبصره3: کتابهای مرجع، نایاب، کمیاب، پایان نامه ها و طرح های تحقیقاتی فقط جهت استفاده در کتابخانه می باشد.</w:t>
      </w:r>
    </w:p>
    <w:p w14:paraId="044C7EAB" w14:textId="448E40FD" w:rsidR="00E233AF" w:rsidRPr="0067272A" w:rsidRDefault="003F38C4" w:rsidP="00E233AF">
      <w:pPr>
        <w:bidi/>
        <w:ind w:left="360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* </w:t>
      </w:r>
      <w:r w:rsidR="00E233AF" w:rsidRPr="0067272A">
        <w:rPr>
          <w:rFonts w:cs="B Nazanin" w:hint="cs"/>
          <w:sz w:val="30"/>
          <w:szCs w:val="30"/>
          <w:rtl/>
          <w:lang w:bidi="fa-IR"/>
        </w:rPr>
        <w:t xml:space="preserve">تبصره4: امکان استفاده از منابع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>بدون محدودیت در سالن</w:t>
      </w:r>
      <w:r w:rsidR="0011531A">
        <w:rPr>
          <w:rFonts w:cs="B Nazanin" w:hint="cs"/>
          <w:sz w:val="30"/>
          <w:szCs w:val="30"/>
          <w:rtl/>
          <w:lang w:bidi="fa-IR"/>
        </w:rPr>
        <w:t xml:space="preserve">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 xml:space="preserve">های مطالعه جهت مطالعه روزانه تا پایان وقت </w:t>
      </w:r>
      <w:r>
        <w:rPr>
          <w:rFonts w:cs="B Nazanin" w:hint="cs"/>
          <w:sz w:val="30"/>
          <w:szCs w:val="30"/>
          <w:rtl/>
          <w:lang w:bidi="fa-IR"/>
        </w:rPr>
        <w:t>کاری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 xml:space="preserve"> امکان پذیر می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="005E1A0A" w:rsidRPr="0067272A">
        <w:rPr>
          <w:rFonts w:cs="B Nazanin" w:hint="cs"/>
          <w:sz w:val="30"/>
          <w:szCs w:val="30"/>
          <w:rtl/>
          <w:lang w:bidi="fa-IR"/>
        </w:rPr>
        <w:t>شود.</w:t>
      </w:r>
    </w:p>
    <w:p w14:paraId="05A41687" w14:textId="77777777" w:rsidR="0055399D" w:rsidRPr="0011531A" w:rsidRDefault="0055399D" w:rsidP="0055399D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11531A">
        <w:rPr>
          <w:rFonts w:cs="B Nazanin" w:hint="cs"/>
          <w:b/>
          <w:bCs/>
          <w:sz w:val="30"/>
          <w:szCs w:val="30"/>
          <w:rtl/>
          <w:lang w:bidi="fa-IR"/>
        </w:rPr>
        <w:t>تاخیر در تحویل منابع :</w:t>
      </w:r>
    </w:p>
    <w:p w14:paraId="0300F98F" w14:textId="7741B42A" w:rsidR="0055399D" w:rsidRPr="0067272A" w:rsidRDefault="0055399D" w:rsidP="0055399D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تاخیر در تحویل منابع طبق قانون امانت غیر مجاز بوده و متخلفین مشمول </w:t>
      </w:r>
      <w:r w:rsidR="0077311E" w:rsidRPr="0067272A">
        <w:rPr>
          <w:rFonts w:cs="B Nazanin" w:hint="cs"/>
          <w:sz w:val="30"/>
          <w:szCs w:val="30"/>
          <w:rtl/>
          <w:lang w:bidi="fa-IR"/>
        </w:rPr>
        <w:t>قانون ذیل خواهند بود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و</w:t>
      </w:r>
    </w:p>
    <w:p w14:paraId="5772A57C" w14:textId="77777777" w:rsidR="0077311E" w:rsidRPr="0067272A" w:rsidRDefault="00960AC2" w:rsidP="0077311E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چنانچه کتاب امانت گرفته در موعد مقرر به کتابخانه تحویل نگردد طبق دستورالعمل زیر عمل خواهد شد:</w:t>
      </w:r>
    </w:p>
    <w:p w14:paraId="64436B47" w14:textId="4B9D5E06" w:rsidR="00960AC2" w:rsidRDefault="00960AC2" w:rsidP="007E36F3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الف)</w:t>
      </w:r>
      <w:r w:rsidR="003F38C4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تاخیر بیش از یک هفته مشمول جریمه نقدی به مب</w:t>
      </w:r>
      <w:r w:rsidR="007E36F3">
        <w:rPr>
          <w:rFonts w:cs="B Nazanin" w:hint="cs"/>
          <w:sz w:val="30"/>
          <w:szCs w:val="30"/>
          <w:rtl/>
          <w:lang w:bidi="fa-IR"/>
        </w:rPr>
        <w:t xml:space="preserve">الغ ذیل به ازای هر روز تاخیر خواهد بود. </w:t>
      </w:r>
    </w:p>
    <w:tbl>
      <w:tblPr>
        <w:tblStyle w:val="GridTable5Dark-Accent4"/>
        <w:bidiVisual/>
        <w:tblW w:w="0" w:type="auto"/>
        <w:tblInd w:w="609" w:type="dxa"/>
        <w:tblLook w:val="04A0" w:firstRow="1" w:lastRow="0" w:firstColumn="1" w:lastColumn="0" w:noHBand="0" w:noVBand="1"/>
      </w:tblPr>
      <w:tblGrid>
        <w:gridCol w:w="1997"/>
        <w:gridCol w:w="4318"/>
        <w:gridCol w:w="2344"/>
      </w:tblGrid>
      <w:tr w:rsidR="0055747D" w14:paraId="4C22AC77" w14:textId="77777777" w:rsidTr="0034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2E73AD7C" w14:textId="40D3C987" w:rsidR="0055747D" w:rsidRPr="0055747D" w:rsidRDefault="0055747D" w:rsidP="0055747D">
            <w:pPr>
              <w:bidi/>
              <w:jc w:val="center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4318" w:type="dxa"/>
          </w:tcPr>
          <w:p w14:paraId="26D32CEA" w14:textId="05D97543" w:rsidR="0055747D" w:rsidRPr="0055747D" w:rsidRDefault="0055747D" w:rsidP="005574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مقطع تحصیلی</w:t>
            </w:r>
          </w:p>
        </w:tc>
        <w:tc>
          <w:tcPr>
            <w:tcW w:w="2344" w:type="dxa"/>
          </w:tcPr>
          <w:p w14:paraId="0E6ECFB3" w14:textId="2FA5198F" w:rsidR="0055747D" w:rsidRPr="0055747D" w:rsidRDefault="0055747D" w:rsidP="005574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 w:rsidRPr="0055747D">
              <w:rPr>
                <w:rFonts w:cs="B Nazanin" w:hint="cs"/>
                <w:sz w:val="30"/>
                <w:szCs w:val="30"/>
                <w:rtl/>
                <w:lang w:bidi="fa-IR"/>
              </w:rPr>
              <w:t>مبلغ جریمه(ریال)</w:t>
            </w:r>
          </w:p>
        </w:tc>
      </w:tr>
      <w:tr w:rsidR="0055747D" w14:paraId="489E45CF" w14:textId="77777777" w:rsidTr="0034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693F3209" w14:textId="4FF0CC05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318" w:type="dxa"/>
          </w:tcPr>
          <w:p w14:paraId="386F772F" w14:textId="7BF91CBC" w:rsidR="0055747D" w:rsidRDefault="0055747D" w:rsidP="005574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اعضای هیات علمی</w:t>
            </w:r>
          </w:p>
        </w:tc>
        <w:tc>
          <w:tcPr>
            <w:tcW w:w="2344" w:type="dxa"/>
          </w:tcPr>
          <w:p w14:paraId="273C1FD7" w14:textId="5130A3C1" w:rsidR="0055747D" w:rsidRDefault="0055747D" w:rsidP="005574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30000</w:t>
            </w:r>
          </w:p>
        </w:tc>
      </w:tr>
      <w:tr w:rsidR="0055747D" w14:paraId="2A1DF59A" w14:textId="77777777" w:rsidTr="0034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7AE8F3B5" w14:textId="63CFB654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318" w:type="dxa"/>
          </w:tcPr>
          <w:p w14:paraId="55DA5AF7" w14:textId="1913FCC4" w:rsidR="0055747D" w:rsidRDefault="0055747D" w:rsidP="0055747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مقاطع دکتری و بالاتر</w:t>
            </w:r>
          </w:p>
        </w:tc>
        <w:tc>
          <w:tcPr>
            <w:tcW w:w="2344" w:type="dxa"/>
          </w:tcPr>
          <w:p w14:paraId="34E0AB72" w14:textId="4ECBC33A" w:rsidR="0055747D" w:rsidRDefault="0055747D" w:rsidP="005574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20000</w:t>
            </w:r>
          </w:p>
        </w:tc>
      </w:tr>
      <w:tr w:rsidR="0055747D" w14:paraId="1685505E" w14:textId="77777777" w:rsidTr="0034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5A63EFD5" w14:textId="32929E8A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318" w:type="dxa"/>
          </w:tcPr>
          <w:p w14:paraId="46F4A4E1" w14:textId="332FB269" w:rsidR="0055747D" w:rsidRDefault="0055747D" w:rsidP="005574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کارشناسی ارشد و </w:t>
            </w:r>
            <w:r>
              <w:rPr>
                <w:rFonts w:cs="B Nazanin"/>
                <w:sz w:val="30"/>
                <w:szCs w:val="30"/>
                <w:lang w:bidi="fa-IR"/>
              </w:rPr>
              <w:t>PHD</w:t>
            </w:r>
          </w:p>
        </w:tc>
        <w:tc>
          <w:tcPr>
            <w:tcW w:w="2344" w:type="dxa"/>
          </w:tcPr>
          <w:p w14:paraId="32663829" w14:textId="72F3205F" w:rsidR="0055747D" w:rsidRDefault="0055747D" w:rsidP="005574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15000</w:t>
            </w:r>
          </w:p>
        </w:tc>
      </w:tr>
      <w:tr w:rsidR="0055747D" w14:paraId="2D080EC9" w14:textId="77777777" w:rsidTr="0034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14:paraId="72E072A3" w14:textId="3DD8EECC" w:rsidR="0055747D" w:rsidRDefault="0055747D" w:rsidP="0055747D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4318" w:type="dxa"/>
          </w:tcPr>
          <w:p w14:paraId="279ACF2D" w14:textId="680DDA37" w:rsidR="0055747D" w:rsidRDefault="0055747D" w:rsidP="0055747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کارشناسی، کاردانی ، کارمندان و ...</w:t>
            </w:r>
          </w:p>
        </w:tc>
        <w:tc>
          <w:tcPr>
            <w:tcW w:w="2344" w:type="dxa"/>
          </w:tcPr>
          <w:p w14:paraId="790AC3D7" w14:textId="6FF36908" w:rsidR="0055747D" w:rsidRDefault="0055747D" w:rsidP="005574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10000</w:t>
            </w:r>
          </w:p>
        </w:tc>
      </w:tr>
    </w:tbl>
    <w:p w14:paraId="28787FE1" w14:textId="77777777" w:rsidR="007E36F3" w:rsidRPr="0067272A" w:rsidRDefault="007E36F3" w:rsidP="007E36F3">
      <w:pPr>
        <w:bidi/>
        <w:ind w:left="360"/>
        <w:rPr>
          <w:rFonts w:cs="B Nazanin"/>
          <w:sz w:val="30"/>
          <w:szCs w:val="30"/>
          <w:lang w:bidi="fa-IR"/>
        </w:rPr>
      </w:pPr>
    </w:p>
    <w:p w14:paraId="09775C7C" w14:textId="733DA769" w:rsidR="00960AC2" w:rsidRPr="0067272A" w:rsidRDefault="00960AC2" w:rsidP="00960AC2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ب) تاخیر بیش از 50</w:t>
      </w:r>
      <w:r w:rsidR="003470DE">
        <w:rPr>
          <w:rFonts w:cs="B Nazanin"/>
          <w:sz w:val="30"/>
          <w:szCs w:val="30"/>
          <w:lang w:bidi="fa-IR"/>
        </w:rPr>
        <w:t xml:space="preserve"> </w:t>
      </w:r>
      <w:r w:rsidRPr="0067272A">
        <w:rPr>
          <w:rFonts w:cs="B Nazanin" w:hint="cs"/>
          <w:sz w:val="30"/>
          <w:szCs w:val="30"/>
          <w:rtl/>
          <w:lang w:bidi="fa-IR"/>
        </w:rPr>
        <w:t>روز علاوه بر دریافت جریمه نقدی مشمول کاهش تعداد کتب امانتی خواهد شد</w:t>
      </w:r>
      <w:r w:rsidR="00C44884" w:rsidRPr="0067272A">
        <w:rPr>
          <w:rFonts w:cs="B Nazanin" w:hint="cs"/>
          <w:sz w:val="30"/>
          <w:szCs w:val="30"/>
          <w:rtl/>
          <w:lang w:bidi="fa-IR"/>
        </w:rPr>
        <w:t xml:space="preserve"> (</w:t>
      </w:r>
      <w:r w:rsidR="00C44884" w:rsidRPr="003470DE">
        <w:rPr>
          <w:rFonts w:cs="B Nazanin" w:hint="cs"/>
          <w:sz w:val="28"/>
          <w:szCs w:val="28"/>
          <w:rtl/>
          <w:lang w:bidi="fa-IR"/>
        </w:rPr>
        <w:t>2کتاب از کتب امانتی کسر خواهد شد</w:t>
      </w:r>
      <w:r w:rsidR="00C44884" w:rsidRPr="0067272A">
        <w:rPr>
          <w:rFonts w:cs="B Nazanin" w:hint="cs"/>
          <w:sz w:val="30"/>
          <w:szCs w:val="30"/>
          <w:rtl/>
          <w:lang w:bidi="fa-IR"/>
        </w:rPr>
        <w:t>).</w:t>
      </w:r>
    </w:p>
    <w:p w14:paraId="4323C4C8" w14:textId="77777777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ج) تاخیر بیش از 100 روز علاوه  بر دریافت جریمه نقدی به ازای هر روز تاخیر مشمول تعلیق خواهد شد.</w:t>
      </w:r>
    </w:p>
    <w:p w14:paraId="4E410E4A" w14:textId="11F5730A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د) مراجعینی که با کارت شناسایی معتبر کتاب امانت گرفته اند در صورت تاخیر به ازای هر روز </w:t>
      </w:r>
      <w:r w:rsidR="003470DE">
        <w:rPr>
          <w:rFonts w:cs="B Nazanin" w:hint="cs"/>
          <w:sz w:val="30"/>
          <w:szCs w:val="30"/>
          <w:rtl/>
          <w:lang w:bidi="fa-IR"/>
        </w:rPr>
        <w:t>20</w:t>
      </w:r>
      <w:r w:rsidRPr="0067272A">
        <w:rPr>
          <w:rFonts w:cs="B Nazanin" w:hint="cs"/>
          <w:sz w:val="30"/>
          <w:szCs w:val="30"/>
          <w:rtl/>
          <w:lang w:bidi="fa-IR"/>
        </w:rPr>
        <w:t>000 ریال جریمه نقدی خواهد شد.</w:t>
      </w:r>
    </w:p>
    <w:p w14:paraId="30CDFA5C" w14:textId="77777777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lastRenderedPageBreak/>
        <w:t>ه) چنانچه تاریخ برگشت کتاب، با روز تعطیل مصادف گردید قبل از روز تعطیل نسبت به تمدید آن اقدام شود.</w:t>
      </w:r>
    </w:p>
    <w:p w14:paraId="690A6E37" w14:textId="104AFD42" w:rsidR="00C44884" w:rsidRPr="0067272A" w:rsidRDefault="00C44884" w:rsidP="00C44884">
      <w:pPr>
        <w:bidi/>
        <w:ind w:left="360"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و) تحویل کتاب در موعد مقرر به صورت مداوم و در یک ترم تحصیلی مشمول تشویق ( افزایش یه کتاب به تعداد کتب امانتی) خواهد گردید.</w:t>
      </w:r>
    </w:p>
    <w:p w14:paraId="5033292B" w14:textId="77777777" w:rsidR="00C44884" w:rsidRPr="0067272A" w:rsidRDefault="00C44884" w:rsidP="00C44884">
      <w:pPr>
        <w:bidi/>
        <w:ind w:left="360"/>
        <w:rPr>
          <w:rFonts w:cs="B Nazanin"/>
          <w:b/>
          <w:bCs/>
          <w:sz w:val="30"/>
          <w:szCs w:val="30"/>
          <w:rtl/>
          <w:lang w:bidi="fa-IR"/>
        </w:rPr>
      </w:pPr>
      <w:r w:rsidRPr="0067272A">
        <w:rPr>
          <w:rFonts w:cs="B Nazanin" w:hint="cs"/>
          <w:b/>
          <w:bCs/>
          <w:sz w:val="30"/>
          <w:szCs w:val="30"/>
          <w:rtl/>
          <w:lang w:bidi="fa-IR"/>
        </w:rPr>
        <w:t>تسویه حساب:</w:t>
      </w:r>
    </w:p>
    <w:p w14:paraId="55BF33C2" w14:textId="27E2906A" w:rsidR="00C44884" w:rsidRPr="0067272A" w:rsidRDefault="00C44884" w:rsidP="003470DE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 xml:space="preserve">در پایان هر نیمسال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تحصیلی اعضای هیات علمی و کارکنان</w:t>
      </w:r>
      <w:r w:rsidRPr="0067272A">
        <w:rPr>
          <w:rFonts w:cs="B Nazanin" w:hint="cs"/>
          <w:sz w:val="30"/>
          <w:szCs w:val="30"/>
          <w:rtl/>
          <w:lang w:bidi="fa-IR"/>
        </w:rPr>
        <w:t xml:space="preserve">ی که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کتابهای امانت گرفته شده را برگشت نداده اند به خود اشخاص گزارش می</w:t>
      </w:r>
      <w:r w:rsidR="003470DE">
        <w:rPr>
          <w:rFonts w:cs="B Nazanin" w:hint="cs"/>
          <w:sz w:val="30"/>
          <w:szCs w:val="30"/>
          <w:rtl/>
          <w:lang w:bidi="fa-IR"/>
        </w:rPr>
        <w:t xml:space="preserve"> 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>شود تا نسب</w:t>
      </w:r>
      <w:r w:rsidR="0067272A" w:rsidRPr="0067272A">
        <w:rPr>
          <w:rFonts w:cs="B Nazanin" w:hint="cs"/>
          <w:sz w:val="30"/>
          <w:szCs w:val="30"/>
          <w:rtl/>
          <w:lang w:bidi="fa-IR"/>
        </w:rPr>
        <w:t>ت</w:t>
      </w:r>
      <w:r w:rsidR="00EE32C7" w:rsidRPr="0067272A">
        <w:rPr>
          <w:rFonts w:cs="B Nazanin" w:hint="cs"/>
          <w:sz w:val="30"/>
          <w:szCs w:val="30"/>
          <w:rtl/>
          <w:lang w:bidi="fa-IR"/>
        </w:rPr>
        <w:t xml:space="preserve"> به تمدید و یا استرداد آنها اق</w:t>
      </w:r>
      <w:r w:rsidR="006443BE" w:rsidRPr="0067272A">
        <w:rPr>
          <w:rFonts w:cs="B Nazanin" w:hint="cs"/>
          <w:sz w:val="30"/>
          <w:szCs w:val="30"/>
          <w:rtl/>
          <w:lang w:bidi="fa-IR"/>
        </w:rPr>
        <w:t>دام نمایند، بدیهی است در صورت عدم تمدید یا استرداد، این افراد مشمول مقررات تاخیر خواهند بود.</w:t>
      </w:r>
    </w:p>
    <w:p w14:paraId="23316ADA" w14:textId="77777777" w:rsidR="00EE32C7" w:rsidRPr="0067272A" w:rsidRDefault="00EE32C7" w:rsidP="00EE32C7">
      <w:pPr>
        <w:pStyle w:val="ListParagraph"/>
        <w:numPr>
          <w:ilvl w:val="0"/>
          <w:numId w:val="3"/>
        </w:numPr>
        <w:bidi/>
        <w:rPr>
          <w:rFonts w:cs="B Nazanin"/>
          <w:sz w:val="30"/>
          <w:szCs w:val="30"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دانشجویانی که پس از اعلام تاخیر نسبت به استرداد منابع مبادرت ننمایند به واحد آموزشی معرفی خواهند شد.</w:t>
      </w:r>
    </w:p>
    <w:p w14:paraId="39DCEAB6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6B2526D3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0B4F5D46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ریاست دانشگاه علوم پزشکی گناباد</w:t>
      </w:r>
    </w:p>
    <w:p w14:paraId="7EB9FA34" w14:textId="77777777" w:rsidR="0067272A" w:rsidRDefault="0067272A" w:rsidP="0067272A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3FC08A70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معاونت تحقیقات و فناوری دانشگاه</w:t>
      </w:r>
    </w:p>
    <w:p w14:paraId="588BB3BE" w14:textId="77777777" w:rsidR="0067272A" w:rsidRPr="0067272A" w:rsidRDefault="0067272A" w:rsidP="0067272A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027B5DB0" w14:textId="77777777" w:rsidR="00EE32C7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مدیریت اطلاع رسانی پزشکی و تامین منابع علمی دانشگاه</w:t>
      </w:r>
    </w:p>
    <w:p w14:paraId="456D5241" w14:textId="77777777" w:rsidR="003470DE" w:rsidRDefault="003470DE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3AA326AA" w14:textId="377C2606" w:rsidR="003470DE" w:rsidRDefault="003470DE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معاون واحد </w:t>
      </w:r>
      <w:r w:rsidRPr="0067272A">
        <w:rPr>
          <w:rFonts w:cs="B Nazanin" w:hint="cs"/>
          <w:sz w:val="30"/>
          <w:szCs w:val="30"/>
          <w:rtl/>
          <w:lang w:bidi="fa-IR"/>
        </w:rPr>
        <w:t>اطلاع رسانی پزشکی و تامین منابع علمی دانشگاه</w:t>
      </w:r>
    </w:p>
    <w:p w14:paraId="15F11FF6" w14:textId="77777777" w:rsidR="003470DE" w:rsidRDefault="003470DE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p w14:paraId="2EF05CD2" w14:textId="16BAC3AA" w:rsidR="00EE32C7" w:rsidRPr="0067272A" w:rsidRDefault="00EE32C7" w:rsidP="003470DE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  <w:r w:rsidRPr="0067272A">
        <w:rPr>
          <w:rFonts w:cs="B Nazanin" w:hint="cs"/>
          <w:sz w:val="30"/>
          <w:szCs w:val="30"/>
          <w:rtl/>
          <w:lang w:bidi="fa-IR"/>
        </w:rPr>
        <w:t>مسوول بخش مرجع کتابخانه مرکزی دانشگاه</w:t>
      </w:r>
    </w:p>
    <w:p w14:paraId="5625B642" w14:textId="77777777" w:rsidR="00EE32C7" w:rsidRPr="0067272A" w:rsidRDefault="00EE32C7" w:rsidP="00EE32C7">
      <w:pPr>
        <w:pStyle w:val="ListParagraph"/>
        <w:bidi/>
        <w:rPr>
          <w:rFonts w:cs="B Nazanin"/>
          <w:sz w:val="30"/>
          <w:szCs w:val="30"/>
          <w:rtl/>
          <w:lang w:bidi="fa-IR"/>
        </w:rPr>
      </w:pPr>
    </w:p>
    <w:sectPr w:rsidR="00EE32C7" w:rsidRPr="0067272A" w:rsidSect="003F38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EE62" w14:textId="77777777" w:rsidR="009D0EA1" w:rsidRDefault="009D0EA1" w:rsidP="003F38C4">
      <w:pPr>
        <w:spacing w:after="0" w:line="240" w:lineRule="auto"/>
      </w:pPr>
      <w:r>
        <w:separator/>
      </w:r>
    </w:p>
  </w:endnote>
  <w:endnote w:type="continuationSeparator" w:id="0">
    <w:p w14:paraId="4C453625" w14:textId="77777777" w:rsidR="009D0EA1" w:rsidRDefault="009D0EA1" w:rsidP="003F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85B0" w14:textId="77777777" w:rsidR="003F38C4" w:rsidRDefault="003F3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4AAE" w14:textId="77777777" w:rsidR="003F38C4" w:rsidRDefault="003F3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B87E" w14:textId="77777777" w:rsidR="003F38C4" w:rsidRDefault="003F3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D07B" w14:textId="77777777" w:rsidR="009D0EA1" w:rsidRDefault="009D0EA1" w:rsidP="003F38C4">
      <w:pPr>
        <w:spacing w:after="0" w:line="240" w:lineRule="auto"/>
      </w:pPr>
      <w:r>
        <w:separator/>
      </w:r>
    </w:p>
  </w:footnote>
  <w:footnote w:type="continuationSeparator" w:id="0">
    <w:p w14:paraId="0CBF9A88" w14:textId="77777777" w:rsidR="009D0EA1" w:rsidRDefault="009D0EA1" w:rsidP="003F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095" w14:textId="6FCEF9EA" w:rsidR="003F38C4" w:rsidRDefault="00000000">
    <w:pPr>
      <w:pStyle w:val="Header"/>
    </w:pPr>
    <w:r>
      <w:rPr>
        <w:noProof/>
      </w:rPr>
      <w:pict w14:anchorId="7256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1" o:spid="_x0000_s1027" type="#_x0000_t75" style="position:absolute;margin-left:0;margin-top:0;width:467.95pt;height:399.45pt;z-index:-251657216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B77C" w14:textId="7BAF9FA3" w:rsidR="003F38C4" w:rsidRDefault="00000000">
    <w:pPr>
      <w:pStyle w:val="Header"/>
    </w:pPr>
    <w:r>
      <w:rPr>
        <w:noProof/>
      </w:rPr>
      <w:pict w14:anchorId="1B8C3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2" o:spid="_x0000_s1028" type="#_x0000_t75" style="position:absolute;margin-left:0;margin-top:0;width:467.95pt;height:399.45pt;z-index:-251656192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8445" w14:textId="570169C4" w:rsidR="003F38C4" w:rsidRDefault="00000000">
    <w:pPr>
      <w:pStyle w:val="Header"/>
    </w:pPr>
    <w:r>
      <w:rPr>
        <w:noProof/>
      </w:rPr>
      <w:pict w14:anchorId="6C436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2640" o:spid="_x0000_s1026" type="#_x0000_t75" style="position:absolute;margin-left:0;margin-top:0;width:467.95pt;height:399.45pt;z-index:-251658240;mso-position-horizontal:center;mso-position-horizontal-relative:margin;mso-position-vertical:center;mso-position-vertical-relative:margin" o:allowincell="f">
          <v:imagedata r:id="rId1" o:title="مدیریت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4F3"/>
    <w:multiLevelType w:val="hybridMultilevel"/>
    <w:tmpl w:val="AFC83AFE"/>
    <w:lvl w:ilvl="0" w:tplc="8DC8C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59BE"/>
    <w:multiLevelType w:val="hybridMultilevel"/>
    <w:tmpl w:val="DA1AC61A"/>
    <w:lvl w:ilvl="0" w:tplc="74FA27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53BC"/>
    <w:multiLevelType w:val="multilevel"/>
    <w:tmpl w:val="ADB6C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013254"/>
    <w:multiLevelType w:val="hybridMultilevel"/>
    <w:tmpl w:val="332A5BC8"/>
    <w:lvl w:ilvl="0" w:tplc="AD96E40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3058"/>
    <w:multiLevelType w:val="hybridMultilevel"/>
    <w:tmpl w:val="D0D657E2"/>
    <w:lvl w:ilvl="0" w:tplc="5FB888F6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6882">
    <w:abstractNumId w:val="2"/>
  </w:num>
  <w:num w:numId="2" w16cid:durableId="220602447">
    <w:abstractNumId w:val="0"/>
  </w:num>
  <w:num w:numId="3" w16cid:durableId="936984254">
    <w:abstractNumId w:val="4"/>
  </w:num>
  <w:num w:numId="4" w16cid:durableId="931864195">
    <w:abstractNumId w:val="1"/>
  </w:num>
  <w:num w:numId="5" w16cid:durableId="747310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89"/>
    <w:rsid w:val="0011531A"/>
    <w:rsid w:val="001F39F5"/>
    <w:rsid w:val="00263472"/>
    <w:rsid w:val="003470DE"/>
    <w:rsid w:val="00385C58"/>
    <w:rsid w:val="003A6FC3"/>
    <w:rsid w:val="003F38C4"/>
    <w:rsid w:val="00525221"/>
    <w:rsid w:val="0053113F"/>
    <w:rsid w:val="0055399D"/>
    <w:rsid w:val="0055747D"/>
    <w:rsid w:val="005E1A0A"/>
    <w:rsid w:val="00640BBF"/>
    <w:rsid w:val="006443BE"/>
    <w:rsid w:val="0067272A"/>
    <w:rsid w:val="00745A25"/>
    <w:rsid w:val="0077311E"/>
    <w:rsid w:val="007C18F1"/>
    <w:rsid w:val="007E36F3"/>
    <w:rsid w:val="008A4C18"/>
    <w:rsid w:val="00960AC2"/>
    <w:rsid w:val="009D0EA1"/>
    <w:rsid w:val="00A31DE2"/>
    <w:rsid w:val="00B8103A"/>
    <w:rsid w:val="00BC5CD1"/>
    <w:rsid w:val="00BE7A89"/>
    <w:rsid w:val="00C44884"/>
    <w:rsid w:val="00E233AF"/>
    <w:rsid w:val="00E752D8"/>
    <w:rsid w:val="00EC0EEF"/>
    <w:rsid w:val="00E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94B78E5"/>
  <w15:docId w15:val="{5D1FDAA0-A3BE-4057-9615-7201C54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C4"/>
  </w:style>
  <w:style w:type="paragraph" w:styleId="Footer">
    <w:name w:val="footer"/>
    <w:basedOn w:val="Normal"/>
    <w:link w:val="FooterChar"/>
    <w:uiPriority w:val="99"/>
    <w:unhideWhenUsed/>
    <w:rsid w:val="003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C4"/>
  </w:style>
  <w:style w:type="table" w:styleId="TableGrid">
    <w:name w:val="Table Grid"/>
    <w:basedOn w:val="TableNormal"/>
    <w:uiPriority w:val="59"/>
    <w:rsid w:val="0055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347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A302-3E95-43E8-9EDE-0559ECF3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Keramati</dc:creator>
  <cp:keywords/>
  <dc:description/>
  <cp:lastModifiedBy>Fateme Dolati</cp:lastModifiedBy>
  <cp:revision>22</cp:revision>
  <dcterms:created xsi:type="dcterms:W3CDTF">2022-12-06T05:44:00Z</dcterms:created>
  <dcterms:modified xsi:type="dcterms:W3CDTF">2026-05-16T06:27:00Z</dcterms:modified>
</cp:coreProperties>
</file>